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ascii="黑体" w:hAnsi="仿宋" w:eastAsia="黑体"/>
          <w:sz w:val="30"/>
          <w:szCs w:val="30"/>
        </w:rPr>
        <w:t>1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河南农业大学</w:t>
      </w:r>
      <w:r>
        <w:rPr>
          <w:rFonts w:ascii="方正小标宋简体" w:hAnsi="仿宋" w:eastAsia="方正小标宋简体"/>
          <w:sz w:val="32"/>
          <w:szCs w:val="32"/>
        </w:rPr>
        <w:t>2023-2024 学年蜜雪冰城奖学金</w:t>
      </w:r>
      <w:r>
        <w:rPr>
          <w:rFonts w:hint="eastAsia" w:ascii="方正小标宋简体" w:hAnsi="仿宋" w:eastAsia="方正小标宋简体"/>
          <w:sz w:val="32"/>
          <w:szCs w:val="32"/>
        </w:rPr>
        <w:t>申报表</w:t>
      </w:r>
    </w:p>
    <w:p>
      <w:pPr>
        <w:adjustRightInd w:val="0"/>
        <w:snapToGrid w:val="0"/>
        <w:rPr>
          <w:rFonts w:hAnsi="仿宋" w:cs="宋体"/>
          <w:bCs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学院：              </w:t>
      </w:r>
      <w:r>
        <w:rPr>
          <w:rFonts w:hAnsi="仿宋"/>
          <w:sz w:val="28"/>
          <w:szCs w:val="28"/>
        </w:rPr>
        <w:t xml:space="preserve">       </w:t>
      </w:r>
      <w:r>
        <w:rPr>
          <w:rFonts w:hint="eastAsia" w:hAnsi="仿宋"/>
          <w:sz w:val="28"/>
          <w:szCs w:val="28"/>
        </w:rPr>
        <w:t>学号：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62"/>
        <w:gridCol w:w="294"/>
        <w:gridCol w:w="381"/>
        <w:gridCol w:w="381"/>
        <w:gridCol w:w="381"/>
        <w:gridCol w:w="89"/>
        <w:gridCol w:w="292"/>
        <w:gridCol w:w="382"/>
        <w:gridCol w:w="402"/>
        <w:gridCol w:w="116"/>
        <w:gridCol w:w="266"/>
        <w:gridCol w:w="382"/>
        <w:gridCol w:w="381"/>
        <w:gridCol w:w="214"/>
        <w:gridCol w:w="167"/>
        <w:gridCol w:w="382"/>
        <w:gridCol w:w="382"/>
        <w:gridCol w:w="381"/>
        <w:gridCol w:w="382"/>
        <w:gridCol w:w="382"/>
        <w:gridCol w:w="382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基本情况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姓名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性别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出生年月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政治面貌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民族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入学时间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专业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学制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联系电话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身份证号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学习情况</w:t>
            </w:r>
          </w:p>
        </w:tc>
        <w:tc>
          <w:tcPr>
            <w:tcW w:w="42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成绩排名：</w:t>
            </w:r>
            <w:r>
              <w:rPr>
                <w:rFonts w:hint="eastAsia" w:hAnsi="仿宋"/>
                <w:sz w:val="24"/>
                <w:u w:val="single"/>
              </w:rPr>
              <w:t xml:space="preserve">    /   </w:t>
            </w:r>
            <w:r>
              <w:rPr>
                <w:rFonts w:hint="eastAsia" w:hAnsi="仿宋"/>
                <w:sz w:val="24"/>
              </w:rPr>
              <w:t>（名次/总人数）</w:t>
            </w:r>
          </w:p>
        </w:tc>
        <w:tc>
          <w:tcPr>
            <w:tcW w:w="38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4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必修课</w:t>
            </w:r>
            <w:r>
              <w:rPr>
                <w:rFonts w:hint="eastAsia" w:hAnsi="仿宋"/>
                <w:sz w:val="24"/>
                <w:u w:val="single"/>
              </w:rPr>
              <w:t xml:space="preserve">　 </w:t>
            </w:r>
            <w:r>
              <w:rPr>
                <w:rFonts w:hint="eastAsia" w:hAnsi="仿宋"/>
                <w:sz w:val="24"/>
              </w:rPr>
              <w:t>门，其中及格以上</w:t>
            </w:r>
            <w:r>
              <w:rPr>
                <w:rFonts w:hint="eastAsia" w:hAnsi="仿宋"/>
                <w:sz w:val="24"/>
                <w:u w:val="single"/>
              </w:rPr>
              <w:t xml:space="preserve">　 </w:t>
            </w:r>
            <w:r>
              <w:rPr>
                <w:rFonts w:hint="eastAsia" w:hAnsi="仿宋"/>
                <w:sz w:val="24"/>
              </w:rPr>
              <w:t>门</w:t>
            </w:r>
          </w:p>
        </w:tc>
        <w:tc>
          <w:tcPr>
            <w:tcW w:w="40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如是，排名：</w:t>
            </w:r>
            <w:r>
              <w:rPr>
                <w:rFonts w:hint="eastAsia" w:hAnsi="仿宋"/>
                <w:sz w:val="24"/>
                <w:u w:val="single"/>
              </w:rPr>
              <w:t xml:space="preserve">   /  </w:t>
            </w:r>
            <w:r>
              <w:rPr>
                <w:rFonts w:hint="eastAsia" w:hAnsi="仿宋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大学期间主要获奖</w:t>
            </w:r>
          </w:p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日期</w:t>
            </w: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奖项名称</w:t>
            </w: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2" w:firstLineChars="100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2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申报</w:t>
            </w:r>
          </w:p>
          <w:p>
            <w:pPr>
              <w:snapToGrid w:val="0"/>
              <w:ind w:left="-111" w:leftChars="-50" w:right="-111" w:rightChars="-5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理由</w:t>
            </w:r>
          </w:p>
          <w:p>
            <w:pPr>
              <w:snapToGrid w:val="0"/>
              <w:ind w:left="-111" w:leftChars="-50" w:right="-111" w:rightChars="-5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pacing w:val="-20"/>
                <w:sz w:val="24"/>
              </w:rPr>
              <w:t>（200-300字）</w:t>
            </w:r>
          </w:p>
        </w:tc>
        <w:tc>
          <w:tcPr>
            <w:tcW w:w="807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ind w:firstLine="4298" w:firstLineChars="1706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申请人签名：</w:t>
            </w:r>
          </w:p>
          <w:p>
            <w:pPr>
              <w:snapToGrid w:val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 xml:space="preserve">                                              年    月    日</w:t>
            </w:r>
          </w:p>
          <w:p>
            <w:pPr>
              <w:snapToGrid w:val="0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-111" w:leftChars="-50" w:right="-111" w:rightChars="-50"/>
              <w:jc w:val="center"/>
              <w:rPr>
                <w:rFonts w:hAnsi="仿宋"/>
                <w:spacing w:val="-14"/>
                <w:sz w:val="24"/>
              </w:rPr>
            </w:pPr>
            <w:r>
              <w:rPr>
                <w:rFonts w:hint="eastAsia" w:hAnsi="仿宋"/>
                <w:spacing w:val="-14"/>
                <w:sz w:val="24"/>
              </w:rPr>
              <w:t>（150字左右）</w:t>
            </w:r>
          </w:p>
        </w:tc>
        <w:tc>
          <w:tcPr>
            <w:tcW w:w="80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adjustRightInd w:val="0"/>
              <w:snapToGrid w:val="0"/>
              <w:ind w:firstLine="1512" w:firstLineChars="60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推荐人（班主任或导师或辅导员）签名：</w:t>
            </w:r>
          </w:p>
          <w:p>
            <w:pPr>
              <w:adjustRightInd w:val="0"/>
              <w:snapToGrid w:val="0"/>
              <w:ind w:firstLine="5518" w:firstLineChars="219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院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意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见</w:t>
            </w:r>
          </w:p>
        </w:tc>
        <w:tc>
          <w:tcPr>
            <w:tcW w:w="80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500" w:firstLineChars="199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经学院</w:t>
            </w:r>
            <w:r>
              <w:rPr>
                <w:rFonts w:hAnsi="仿宋"/>
                <w:sz w:val="24"/>
              </w:rPr>
              <w:t>公开、公平、公正</w:t>
            </w:r>
            <w:r>
              <w:rPr>
                <w:rFonts w:hint="eastAsia" w:hAnsi="仿宋"/>
                <w:sz w:val="24"/>
              </w:rPr>
              <w:t>评审，并在学院网站主页公示</w:t>
            </w:r>
            <w:r>
              <w:rPr>
                <w:rFonts w:hint="eastAsia" w:hAnsi="仿宋"/>
                <w:sz w:val="24"/>
                <w:u w:val="single"/>
              </w:rPr>
              <w:t xml:space="preserve">       </w:t>
            </w:r>
            <w:r>
              <w:rPr>
                <w:rFonts w:hint="eastAsia" w:hAnsi="仿宋"/>
                <w:sz w:val="24"/>
              </w:rPr>
              <w:t>个工作日，无异议，现报请复核、批准该同学获得</w:t>
            </w:r>
            <w:r>
              <w:rPr>
                <w:rFonts w:hAnsi="仿宋"/>
                <w:sz w:val="24"/>
              </w:rPr>
              <w:t>2023-2024 学年蜜雪冰城奖学金</w:t>
            </w:r>
            <w:r>
              <w:rPr>
                <w:rFonts w:hint="eastAsia" w:hAnsi="仿宋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2234" w:firstLineChars="887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学院主管学生工作领导签名：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2234" w:firstLineChars="887"/>
              <w:rPr>
                <w:rFonts w:hAnsi="仿宋"/>
                <w:sz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4792" w:firstLineChars="1902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（学院公章）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4792" w:firstLineChars="1902"/>
              <w:rPr>
                <w:rFonts w:hAnsi="仿宋"/>
                <w:sz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5397" w:firstLineChars="2142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    月     日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5397" w:firstLineChars="2142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捐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赠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方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复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核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见</w:t>
            </w:r>
          </w:p>
        </w:tc>
        <w:tc>
          <w:tcPr>
            <w:tcW w:w="80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67"/>
              </w:tabs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Ansi="仿宋"/>
                <w:sz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2486" w:firstLineChars="987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捐赠方复核工作领导签名：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2486" w:firstLineChars="987"/>
              <w:rPr>
                <w:rFonts w:hAnsi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536" w:firstLineChars="180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（捐赠方公章）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536" w:firstLineChars="1800"/>
              <w:rPr>
                <w:rFonts w:hAnsi="仿宋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292" w:firstLineChars="210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    月     日</w:t>
            </w:r>
          </w:p>
        </w:tc>
      </w:tr>
    </w:tbl>
    <w:p>
      <w:pPr>
        <w:snapToGrid w:val="0"/>
        <w:rPr>
          <w:sz w:val="2"/>
          <w:szCs w:val="2"/>
        </w:rPr>
        <w:sectPr>
          <w:footerReference r:id="rId3" w:type="default"/>
          <w:footerReference r:id="rId4" w:type="even"/>
          <w:pgSz w:w="11906" w:h="16838"/>
          <w:pgMar w:top="1644" w:right="1587" w:bottom="2268" w:left="1644" w:header="0" w:footer="1588" w:gutter="0"/>
          <w:cols w:space="720" w:num="1"/>
          <w:docGrid w:type="linesAndChars" w:linePitch="587" w:charSpace="254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Style w:val="5"/>
        <w:rFonts w:hint="eastAsia"/>
        <w:sz w:val="28"/>
        <w:szCs w:val="28"/>
      </w:rPr>
      <w:instrText xml:space="preserve"> PAGE </w:instrText>
    </w:r>
    <w:r>
      <w:rPr>
        <w:rFonts w:hint="eastAsia"/>
        <w:sz w:val="28"/>
        <w:szCs w:val="28"/>
      </w:rPr>
      <w:fldChar w:fldCharType="separate"/>
    </w:r>
    <w:r>
      <w:rPr>
        <w:rStyle w:val="5"/>
        <w:sz w:val="28"/>
        <w:szCs w:val="28"/>
      </w:rPr>
      <w:t>29</w:t>
    </w:r>
    <w:r>
      <w:rPr>
        <w:rFonts w:hint="eastAsia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30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GE0ODA1OWEzZmMwMjkyNjZjNTQ5ZTk4MGJkMGUifQ=="/>
  </w:docVars>
  <w:rsids>
    <w:rsidRoot w:val="00000000"/>
    <w:rsid w:val="404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2023-11-16T03:07:47Z</dcterms:created>
  <dc:creator>Lenovo</dc:creator>
  <cp:lastModifiedBy>WPS_1623225704</cp:lastModifiedBy>
  <dcterms:modified xsi:type="dcterms:W3CDTF">2023-11-16T03:08:07Z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09009803404E49CB9587AD58106765D3_12</vt:lpwstr>
  </property>
</Properties>
</file>